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7CF9C7BD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37173">
        <w:rPr>
          <w:b/>
          <w:noProof/>
          <w:sz w:val="24"/>
        </w:rPr>
        <w:t>6662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8E13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  <w:bookmarkStart w:id="0" w:name="_GoBack"/>
      <w:bookmarkEnd w:id="0"/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4A844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D926F" w14:textId="4D6856FB" w:rsidR="008B700A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8B700A">
        <w:rPr>
          <w:rFonts w:ascii="Arial" w:hAnsi="Arial" w:cs="Arial"/>
        </w:rPr>
        <w:t>starts the Rel-18 study FS_eNS_Ph3 study in TR 23.700-41(</w:t>
      </w:r>
      <w:hyperlink r:id="rId8" w:history="1">
        <w:r w:rsidR="008B700A" w:rsidRPr="00764568">
          <w:rPr>
            <w:rStyle w:val="ab"/>
            <w:rFonts w:ascii="Arial" w:hAnsi="Arial" w:cs="Arial"/>
            <w:highlight w:val="yellow"/>
          </w:rPr>
          <w:t>link</w:t>
        </w:r>
      </w:hyperlink>
      <w:r w:rsidR="008B700A">
        <w:rPr>
          <w:rFonts w:ascii="Arial" w:hAnsi="Arial" w:cs="Arial"/>
        </w:rPr>
        <w:t>). This study includes 6 key issues and 39</w:t>
      </w:r>
      <w:r w:rsidR="00764568">
        <w:rPr>
          <w:rFonts w:ascii="Arial" w:hAnsi="Arial" w:cs="Arial"/>
        </w:rPr>
        <w:t>(</w:t>
      </w:r>
      <w:r w:rsidR="00764568" w:rsidRPr="00764568">
        <w:rPr>
          <w:rFonts w:ascii="Arial" w:hAnsi="Arial" w:cs="Arial"/>
          <w:highlight w:val="yellow"/>
        </w:rPr>
        <w:t>to be updated</w:t>
      </w:r>
      <w:r w:rsidR="00764568">
        <w:rPr>
          <w:rFonts w:ascii="Arial" w:hAnsi="Arial" w:cs="Arial"/>
        </w:rPr>
        <w:t>)</w:t>
      </w:r>
      <w:r w:rsidR="008B700A">
        <w:rPr>
          <w:rFonts w:ascii="Arial" w:hAnsi="Arial" w:cs="Arial"/>
        </w:rPr>
        <w:t xml:space="preserve"> solutions so far. SA2 is now evaluating all solutions and try to conclude the study at Oct meeting. Since some solutions have RAN dependency, SA2 would</w:t>
      </w:r>
      <w:r w:rsidR="000169D2">
        <w:rPr>
          <w:rFonts w:ascii="Arial" w:hAnsi="Arial" w:cs="Arial"/>
        </w:rPr>
        <w:t xml:space="preserve"> like to ask RAN2 and RAN</w:t>
      </w:r>
      <w:r w:rsidR="008B700A">
        <w:rPr>
          <w:rFonts w:ascii="Arial" w:hAnsi="Arial" w:cs="Arial"/>
        </w:rPr>
        <w:t>3 on their views on the following aspects:</w:t>
      </w:r>
    </w:p>
    <w:p w14:paraId="4B14B1C9" w14:textId="1570B47C" w:rsidR="005A10F1" w:rsidRDefault="005A10F1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For key issue #2:</w:t>
      </w:r>
    </w:p>
    <w:p w14:paraId="0221EBEE" w14:textId="6A19EB2D" w:rsidR="00931F53" w:rsidRPr="00764568" w:rsidRDefault="005A10F1" w:rsidP="00F86891">
      <w:pPr>
        <w:pStyle w:val="ae"/>
        <w:numPr>
          <w:ilvl w:val="0"/>
          <w:numId w:val="16"/>
        </w:numPr>
        <w:ind w:leftChars="200" w:left="760" w:firstLineChars="0"/>
        <w:rPr>
          <w:rFonts w:ascii="Arial" w:hAnsi="Arial" w:cs="Arial"/>
          <w:lang w:eastAsia="zh-CN"/>
        </w:rPr>
      </w:pPr>
      <w:r w:rsidRPr="00764568">
        <w:rPr>
          <w:rFonts w:ascii="Arial" w:hAnsi="Arial" w:cs="Arial"/>
          <w:lang w:eastAsia="zh-CN"/>
        </w:rPr>
        <w:t>In solution 16</w:t>
      </w:r>
      <w:r w:rsidR="00931F53" w:rsidRPr="00764568">
        <w:rPr>
          <w:rFonts w:ascii="Arial" w:hAnsi="Arial" w:cs="Arial"/>
          <w:lang w:eastAsia="zh-CN"/>
        </w:rPr>
        <w:t>,</w:t>
      </w:r>
      <w:r w:rsidR="00764568">
        <w:rPr>
          <w:rFonts w:ascii="Arial" w:hAnsi="Arial" w:cs="Arial"/>
          <w:lang w:eastAsia="zh-CN"/>
        </w:rPr>
        <w:t xml:space="preserve"> the b</w:t>
      </w:r>
      <w:r w:rsidR="00931F53" w:rsidRPr="00764568">
        <w:rPr>
          <w:rFonts w:ascii="Arial" w:hAnsi="Arial" w:cs="Arial"/>
          <w:lang w:eastAsia="zh-CN"/>
        </w:rPr>
        <w:t>roadcast system information is modified to include supported slice info of the serving and neighbour cells of different PLMN</w:t>
      </w:r>
    </w:p>
    <w:p w14:paraId="09E726E0" w14:textId="77777777" w:rsidR="00931F53" w:rsidRDefault="00931F53" w:rsidP="005A10F1">
      <w:pPr>
        <w:rPr>
          <w:rFonts w:ascii="Arial" w:hAnsi="Arial" w:cs="Arial"/>
          <w:lang w:eastAsia="zh-CN"/>
        </w:rPr>
      </w:pPr>
    </w:p>
    <w:p w14:paraId="2B70422C" w14:textId="48C10E2B" w:rsidR="005A10F1" w:rsidRDefault="005A10F1" w:rsidP="005A10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5A10F1">
        <w:rPr>
          <w:rFonts w:ascii="Arial" w:hAnsi="Arial" w:cs="Arial"/>
          <w:lang w:eastAsia="zh-CN"/>
        </w:rPr>
        <w:t>Key Issue #3:  Network Slice Area of Service for services not mapping to existing TAs boundaries, and Temporary network slices</w:t>
      </w:r>
    </w:p>
    <w:p w14:paraId="12805348" w14:textId="02BFFC48" w:rsidR="005A10F1" w:rsidRDefault="005A10F1" w:rsidP="00931F53">
      <w:pPr>
        <w:pStyle w:val="ae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solution 9,</w:t>
      </w:r>
      <w:r w:rsidR="00931F53">
        <w:rPr>
          <w:rFonts w:ascii="Arial" w:hAnsi="Arial" w:cs="Arial"/>
          <w:lang w:eastAsia="zh-CN"/>
        </w:rPr>
        <w:t xml:space="preserve"> the impacts on NG-RAN are following:</w:t>
      </w:r>
    </w:p>
    <w:p w14:paraId="08D74B77" w14:textId="77777777" w:rsidR="00931F53" w:rsidRPr="00320611" w:rsidRDefault="00931F53" w:rsidP="00931F53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  <w:t>Broadcast one or more additional TAIs via a new information element in SIB</w:t>
      </w:r>
    </w:p>
    <w:p w14:paraId="4676CE73" w14:textId="77777777" w:rsidR="00931F53" w:rsidRPr="00320611" w:rsidRDefault="00931F53" w:rsidP="00931F53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  <w:t>Support new messages in the NG-AP and Xn-AP as well as F1AP procedures to share support of additional secondary TAI, or indicating the cell where the UE is support &gt;1 TAC and what the TAC and which ones the primary/secondary values are.</w:t>
      </w:r>
    </w:p>
    <w:p w14:paraId="521702A9" w14:textId="2B64CFE8" w:rsidR="005A10F1" w:rsidRDefault="005A10F1" w:rsidP="00931F53">
      <w:pPr>
        <w:pStyle w:val="ae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solution 11</w:t>
      </w:r>
      <w:r>
        <w:rPr>
          <w:rFonts w:ascii="Arial" w:hAnsi="Arial" w:cs="Arial" w:hint="eastAsia"/>
          <w:lang w:eastAsia="zh-CN"/>
        </w:rPr>
        <w:t>,</w:t>
      </w:r>
      <w:r w:rsidR="00931F53">
        <w:rPr>
          <w:rFonts w:ascii="Arial" w:hAnsi="Arial" w:cs="Arial"/>
          <w:lang w:eastAsia="zh-CN"/>
        </w:rPr>
        <w:t xml:space="preserve"> the impacts on NG-RAN are following:</w:t>
      </w:r>
    </w:p>
    <w:p w14:paraId="5588B971" w14:textId="1670A673" w:rsidR="00931F53" w:rsidRDefault="00931F53" w:rsidP="00931F53">
      <w:pPr>
        <w:pStyle w:val="B1"/>
        <w:ind w:leftChars="200" w:left="967"/>
        <w:rPr>
          <w:rFonts w:cs="Arial"/>
          <w:lang w:eastAsia="zh-CN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 w:rsidRPr="00664FEF">
        <w:rPr>
          <w:rFonts w:eastAsia="Malgun Gothic"/>
          <w:highlight w:val="yellow"/>
        </w:rPr>
        <w:t xml:space="preserve">To be </w:t>
      </w:r>
      <w:r w:rsidR="00664FEF" w:rsidRPr="00664FEF">
        <w:rPr>
          <w:rFonts w:eastAsia="Malgun Gothic" w:hint="eastAsia"/>
          <w:highlight w:val="yellow"/>
        </w:rPr>
        <w:t>update</w:t>
      </w:r>
      <w:r w:rsidR="00664FEF" w:rsidRPr="00664FEF">
        <w:rPr>
          <w:rFonts w:eastAsia="Malgun Gothic"/>
          <w:highlight w:val="yellow"/>
        </w:rPr>
        <w:t>d</w:t>
      </w:r>
    </w:p>
    <w:p w14:paraId="257428F9" w14:textId="0CD2B3A8" w:rsidR="005A10F1" w:rsidRDefault="005A10F1" w:rsidP="00931F53">
      <w:pPr>
        <w:pStyle w:val="ae"/>
        <w:numPr>
          <w:ilvl w:val="0"/>
          <w:numId w:val="16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solution 26, </w:t>
      </w:r>
      <w:r w:rsidR="00931F53">
        <w:rPr>
          <w:rFonts w:ascii="Arial" w:hAnsi="Arial" w:cs="Arial"/>
          <w:lang w:eastAsia="zh-CN"/>
        </w:rPr>
        <w:t>the impacts on NG-RAN are following:</w:t>
      </w:r>
    </w:p>
    <w:p w14:paraId="34E74028" w14:textId="282E6786" w:rsidR="00931F53" w:rsidRPr="005A10F1" w:rsidRDefault="00931F53" w:rsidP="00931F53">
      <w:pPr>
        <w:pStyle w:val="B1"/>
        <w:ind w:leftChars="200" w:left="967"/>
        <w:rPr>
          <w:rFonts w:cs="Arial"/>
          <w:lang w:eastAsia="zh-CN"/>
        </w:rPr>
      </w:pP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ab/>
      </w:r>
      <w:r w:rsidRPr="00664FEF">
        <w:rPr>
          <w:rFonts w:cs="Arial"/>
          <w:highlight w:val="yellow"/>
          <w:lang w:eastAsia="zh-CN"/>
        </w:rPr>
        <w:t xml:space="preserve">To </w:t>
      </w:r>
      <w:r w:rsidRPr="00664FEF">
        <w:rPr>
          <w:rFonts w:eastAsia="Malgun Gothic"/>
          <w:highlight w:val="yellow"/>
        </w:rPr>
        <w:t>be</w:t>
      </w:r>
      <w:r w:rsidRPr="00664FEF">
        <w:rPr>
          <w:rFonts w:cs="Arial"/>
          <w:highlight w:val="yellow"/>
          <w:lang w:eastAsia="zh-CN"/>
        </w:rPr>
        <w:t xml:space="preserve"> </w:t>
      </w:r>
      <w:r w:rsidR="00AD4B4B" w:rsidRPr="00664FEF">
        <w:rPr>
          <w:rFonts w:eastAsia="Malgun Gothic" w:hint="eastAsia"/>
          <w:highlight w:val="yellow"/>
        </w:rPr>
        <w:t>update</w:t>
      </w:r>
      <w:r w:rsidR="00AD4B4B" w:rsidRPr="00664FEF">
        <w:rPr>
          <w:rFonts w:eastAsia="Malgun Gothic"/>
          <w:highlight w:val="yellow"/>
        </w:rPr>
        <w:t>d</w:t>
      </w:r>
    </w:p>
    <w:p w14:paraId="1FC8AD93" w14:textId="77777777" w:rsidR="005A10F1" w:rsidRDefault="005A10F1" w:rsidP="005A10F1">
      <w:pPr>
        <w:rPr>
          <w:rFonts w:ascii="Arial" w:hAnsi="Arial" w:cs="Arial"/>
          <w:lang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8C1AFA3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RAN2 and RAN3 to provide feedback on the aspects above before SA2#153e Oct meeting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CCDC3" w14:textId="77777777" w:rsidR="00DB4030" w:rsidRDefault="00DB4030">
      <w:r>
        <w:separator/>
      </w:r>
    </w:p>
  </w:endnote>
  <w:endnote w:type="continuationSeparator" w:id="0">
    <w:p w14:paraId="2FC67BBD" w14:textId="77777777" w:rsidR="00DB4030" w:rsidRDefault="00DB4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1FD64" w14:textId="77777777" w:rsidR="00DB4030" w:rsidRDefault="00DB4030">
      <w:r>
        <w:separator/>
      </w:r>
    </w:p>
  </w:footnote>
  <w:footnote w:type="continuationSeparator" w:id="0">
    <w:p w14:paraId="72CC65FA" w14:textId="77777777" w:rsidR="00DB4030" w:rsidRDefault="00DB4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Latest_SA2_Specs/Latest_draft_S2_Specs/23700-41-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15</cp:revision>
  <cp:lastPrinted>2002-04-23T07:10:00Z</cp:lastPrinted>
  <dcterms:created xsi:type="dcterms:W3CDTF">2022-05-18T02:55:00Z</dcterms:created>
  <dcterms:modified xsi:type="dcterms:W3CDTF">2022-08-10T13:40:00Z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